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0EA" w:rsidRPr="00427F21" w:rsidRDefault="003A60EA" w:rsidP="003A60EA">
      <w:pPr>
        <w:spacing w:line="360" w:lineRule="auto"/>
        <w:ind w:right="140"/>
        <w:rPr>
          <w:rFonts w:ascii="黑体" w:eastAsia="黑体" w:hAnsi="宋体"/>
          <w:sz w:val="30"/>
          <w:szCs w:val="30"/>
        </w:rPr>
      </w:pPr>
      <w:r w:rsidRPr="00427F21">
        <w:rPr>
          <w:rFonts w:ascii="黑体" w:eastAsia="黑体" w:hAnsi="宋体" w:hint="eastAsia"/>
          <w:sz w:val="30"/>
          <w:szCs w:val="30"/>
        </w:rPr>
        <w:t>附件</w:t>
      </w:r>
      <w:r w:rsidRPr="00427F21">
        <w:rPr>
          <w:rFonts w:ascii="黑体" w:eastAsia="黑体" w:hAnsi="宋体"/>
          <w:sz w:val="30"/>
          <w:szCs w:val="30"/>
        </w:rPr>
        <w:t>2</w:t>
      </w:r>
      <w:r w:rsidRPr="00427F21">
        <w:rPr>
          <w:rFonts w:ascii="黑体" w:eastAsia="黑体" w:hAnsi="宋体" w:hint="eastAsia"/>
          <w:sz w:val="30"/>
          <w:szCs w:val="30"/>
        </w:rPr>
        <w:t>：</w:t>
      </w:r>
    </w:p>
    <w:p w:rsidR="003A60EA" w:rsidRPr="00427F21" w:rsidRDefault="003A60EA" w:rsidP="003A60EA">
      <w:pPr>
        <w:adjustRightInd w:val="0"/>
        <w:snapToGrid w:val="0"/>
        <w:spacing w:line="360" w:lineRule="auto"/>
        <w:jc w:val="center"/>
        <w:rPr>
          <w:rFonts w:ascii="黑体" w:eastAsia="黑体" w:hAnsi="宋体"/>
          <w:sz w:val="30"/>
          <w:szCs w:val="30"/>
        </w:rPr>
      </w:pPr>
      <w:r w:rsidRPr="00427F21">
        <w:rPr>
          <w:rFonts w:ascii="黑体" w:eastAsia="黑体" w:hAnsi="宋体" w:hint="eastAsia"/>
          <w:sz w:val="30"/>
          <w:szCs w:val="30"/>
        </w:rPr>
        <w:t>关于举办</w:t>
      </w:r>
      <w:r w:rsidRPr="00427F21">
        <w:rPr>
          <w:rFonts w:ascii="黑体" w:eastAsia="黑体" w:hAnsi="宋体"/>
          <w:sz w:val="30"/>
          <w:szCs w:val="30"/>
        </w:rPr>
        <w:t>2015</w:t>
      </w:r>
      <w:r w:rsidRPr="00427F21">
        <w:rPr>
          <w:rFonts w:ascii="黑体" w:eastAsia="黑体" w:hAnsi="宋体" w:hint="eastAsia"/>
          <w:sz w:val="30"/>
          <w:szCs w:val="30"/>
        </w:rPr>
        <w:t>年“贝腾杯”大学生第一届创业综合模拟大赛贵州省决赛的通知</w:t>
      </w:r>
    </w:p>
    <w:p w:rsidR="003A60EA" w:rsidRPr="00427F21" w:rsidRDefault="003A60EA" w:rsidP="003A60EA">
      <w:pPr>
        <w:adjustRightInd w:val="0"/>
        <w:snapToGrid w:val="0"/>
        <w:spacing w:line="360" w:lineRule="auto"/>
        <w:jc w:val="center"/>
        <w:rPr>
          <w:rFonts w:ascii="黑体" w:eastAsia="黑体" w:hAnsi="宋体"/>
          <w:sz w:val="30"/>
          <w:szCs w:val="30"/>
        </w:rPr>
      </w:pPr>
    </w:p>
    <w:p w:rsidR="003A60EA" w:rsidRPr="00427F21" w:rsidRDefault="003A60EA" w:rsidP="003A60EA">
      <w:pPr>
        <w:spacing w:line="360" w:lineRule="auto"/>
        <w:ind w:right="140" w:firstLineChars="200" w:firstLine="560"/>
        <w:jc w:val="left"/>
        <w:rPr>
          <w:rFonts w:ascii="仿宋_GB2312" w:eastAsia="仿宋_GB2312" w:hAnsi="宋体"/>
          <w:sz w:val="28"/>
          <w:szCs w:val="32"/>
        </w:rPr>
      </w:pPr>
      <w:r w:rsidRPr="00427F21">
        <w:rPr>
          <w:rFonts w:ascii="仿宋_GB2312" w:eastAsia="仿宋_GB2312" w:hAnsi="宋体" w:hint="eastAsia"/>
          <w:sz w:val="28"/>
          <w:szCs w:val="32"/>
        </w:rPr>
        <w:t>为贯彻落实《国务院办公厅关于深化高等学校创新创业教育改革的实施意见》（国办发〔</w:t>
      </w:r>
      <w:r w:rsidRPr="00427F21">
        <w:rPr>
          <w:rFonts w:ascii="仿宋_GB2312" w:eastAsia="仿宋_GB2312" w:hAnsi="宋体"/>
          <w:sz w:val="28"/>
          <w:szCs w:val="32"/>
        </w:rPr>
        <w:t>2015</w:t>
      </w:r>
      <w:r w:rsidRPr="00427F21">
        <w:rPr>
          <w:rFonts w:ascii="仿宋_GB2312" w:eastAsia="仿宋_GB2312" w:hAnsi="宋体" w:hint="eastAsia"/>
          <w:sz w:val="28"/>
          <w:szCs w:val="32"/>
        </w:rPr>
        <w:t>〕</w:t>
      </w:r>
      <w:r w:rsidRPr="00427F21">
        <w:rPr>
          <w:rFonts w:ascii="仿宋_GB2312" w:eastAsia="仿宋_GB2312" w:hAnsi="宋体"/>
          <w:sz w:val="28"/>
          <w:szCs w:val="32"/>
        </w:rPr>
        <w:t>36</w:t>
      </w:r>
      <w:r w:rsidRPr="00427F21">
        <w:rPr>
          <w:rFonts w:ascii="仿宋_GB2312" w:eastAsia="仿宋_GB2312" w:hAnsi="宋体" w:hint="eastAsia"/>
          <w:sz w:val="28"/>
          <w:szCs w:val="32"/>
        </w:rPr>
        <w:t>号）、《教育部关于大力推进高等学校创新创业教育和大学生自主创业工作的意见》和《教育部关于深化高等学校创新创业教育的实施意见》等文件精神，推进高等学校创业创新教育，鼓励学生自主创业。贵州师范学院、杭州</w:t>
      </w:r>
      <w:proofErr w:type="gramStart"/>
      <w:r w:rsidRPr="00427F21">
        <w:rPr>
          <w:rFonts w:ascii="仿宋_GB2312" w:eastAsia="仿宋_GB2312" w:hAnsi="宋体" w:hint="eastAsia"/>
          <w:sz w:val="28"/>
          <w:szCs w:val="32"/>
        </w:rPr>
        <w:t>贝腾科技</w:t>
      </w:r>
      <w:proofErr w:type="gramEnd"/>
      <w:r w:rsidRPr="00427F21">
        <w:rPr>
          <w:rFonts w:ascii="仿宋_GB2312" w:eastAsia="仿宋_GB2312" w:hAnsi="宋体" w:hint="eastAsia"/>
          <w:sz w:val="28"/>
          <w:szCs w:val="32"/>
        </w:rPr>
        <w:t>有限公司、贵州贵谦和科技有限公司将联合举办</w:t>
      </w:r>
      <w:r w:rsidRPr="00427F21">
        <w:rPr>
          <w:rFonts w:ascii="仿宋_GB2312" w:eastAsia="仿宋_GB2312" w:hAnsi="宋体"/>
          <w:sz w:val="28"/>
          <w:szCs w:val="32"/>
        </w:rPr>
        <w:t>2015</w:t>
      </w:r>
      <w:r w:rsidRPr="00427F21">
        <w:rPr>
          <w:rFonts w:ascii="仿宋_GB2312" w:eastAsia="仿宋_GB2312" w:hAnsi="宋体" w:hint="eastAsia"/>
          <w:sz w:val="28"/>
          <w:szCs w:val="32"/>
        </w:rPr>
        <w:t>年“贝腾杯”大学生第一届创业综合模拟大赛贵州省决赛。欢迎各高校在校大学生踊跃参赛。</w:t>
      </w:r>
    </w:p>
    <w:p w:rsidR="003A60EA" w:rsidRPr="00427F21" w:rsidRDefault="003A60EA" w:rsidP="003A60EA">
      <w:pPr>
        <w:spacing w:line="360" w:lineRule="auto"/>
        <w:ind w:right="140" w:firstLineChars="200" w:firstLine="562"/>
        <w:jc w:val="left"/>
        <w:rPr>
          <w:rFonts w:ascii="仿宋_GB2312" w:eastAsia="仿宋_GB2312" w:hAnsi="宋体"/>
          <w:b/>
          <w:sz w:val="28"/>
          <w:szCs w:val="32"/>
        </w:rPr>
      </w:pPr>
      <w:r w:rsidRPr="00427F21">
        <w:rPr>
          <w:rFonts w:ascii="仿宋_GB2312" w:eastAsia="仿宋_GB2312" w:hAnsi="宋体" w:hint="eastAsia"/>
          <w:b/>
          <w:sz w:val="28"/>
          <w:szCs w:val="32"/>
        </w:rPr>
        <w:t>一、组织单位</w:t>
      </w:r>
    </w:p>
    <w:p w:rsidR="003A60EA" w:rsidRPr="00427F21" w:rsidRDefault="003A60EA" w:rsidP="003A60EA">
      <w:pPr>
        <w:spacing w:line="360" w:lineRule="auto"/>
        <w:ind w:right="140" w:firstLineChars="200" w:firstLine="560"/>
        <w:jc w:val="left"/>
        <w:rPr>
          <w:rFonts w:ascii="仿宋_GB2312" w:eastAsia="仿宋_GB2312" w:hAnsi="宋体"/>
          <w:sz w:val="28"/>
          <w:szCs w:val="32"/>
        </w:rPr>
      </w:pPr>
      <w:r w:rsidRPr="00427F21">
        <w:rPr>
          <w:rFonts w:ascii="仿宋_GB2312" w:eastAsia="仿宋_GB2312" w:hAnsi="宋体" w:hint="eastAsia"/>
          <w:sz w:val="28"/>
          <w:szCs w:val="32"/>
        </w:rPr>
        <w:t>主办单位：贵州师范学院</w:t>
      </w:r>
    </w:p>
    <w:p w:rsidR="003A60EA" w:rsidRPr="00427F21" w:rsidRDefault="003A60EA" w:rsidP="003A60EA">
      <w:pPr>
        <w:spacing w:line="360" w:lineRule="auto"/>
        <w:ind w:right="140" w:firstLineChars="200" w:firstLine="560"/>
        <w:jc w:val="left"/>
        <w:rPr>
          <w:rFonts w:ascii="仿宋_GB2312" w:eastAsia="仿宋_GB2312" w:hAnsi="宋体"/>
          <w:sz w:val="28"/>
          <w:szCs w:val="32"/>
        </w:rPr>
      </w:pPr>
      <w:r w:rsidRPr="00427F21">
        <w:rPr>
          <w:rFonts w:ascii="仿宋_GB2312" w:eastAsia="仿宋_GB2312" w:hAnsi="宋体" w:hint="eastAsia"/>
          <w:sz w:val="28"/>
          <w:szCs w:val="32"/>
        </w:rPr>
        <w:t>协办单位：杭州</w:t>
      </w:r>
      <w:proofErr w:type="gramStart"/>
      <w:r w:rsidRPr="00427F21">
        <w:rPr>
          <w:rFonts w:ascii="仿宋_GB2312" w:eastAsia="仿宋_GB2312" w:hAnsi="宋体" w:hint="eastAsia"/>
          <w:sz w:val="28"/>
          <w:szCs w:val="32"/>
        </w:rPr>
        <w:t>贝腾科技</w:t>
      </w:r>
      <w:proofErr w:type="gramEnd"/>
      <w:r w:rsidRPr="00427F21">
        <w:rPr>
          <w:rFonts w:ascii="仿宋_GB2312" w:eastAsia="仿宋_GB2312" w:hAnsi="宋体" w:hint="eastAsia"/>
          <w:sz w:val="28"/>
          <w:szCs w:val="32"/>
        </w:rPr>
        <w:t>有限公司、贵州贵谦和科技有限公司</w:t>
      </w:r>
    </w:p>
    <w:p w:rsidR="003A60EA" w:rsidRPr="00427F21" w:rsidRDefault="003A60EA" w:rsidP="003A60EA">
      <w:pPr>
        <w:widowControl/>
        <w:shd w:val="clear" w:color="auto" w:fill="FFFFFF"/>
        <w:spacing w:line="315" w:lineRule="atLeast"/>
        <w:ind w:firstLineChars="196" w:firstLine="551"/>
        <w:jc w:val="left"/>
        <w:rPr>
          <w:rFonts w:ascii="仿宋_GB2312" w:eastAsia="仿宋_GB2312" w:hAnsi="宋体"/>
          <w:b/>
          <w:sz w:val="28"/>
          <w:szCs w:val="32"/>
        </w:rPr>
      </w:pPr>
      <w:r w:rsidRPr="00427F21">
        <w:rPr>
          <w:rFonts w:ascii="仿宋_GB2312" w:eastAsia="仿宋_GB2312" w:hAnsi="宋体" w:hint="eastAsia"/>
          <w:b/>
          <w:sz w:val="28"/>
          <w:szCs w:val="32"/>
        </w:rPr>
        <w:t>二、比赛时间及地点</w:t>
      </w:r>
    </w:p>
    <w:p w:rsidR="003A60EA" w:rsidRPr="00427F21" w:rsidRDefault="003A60EA" w:rsidP="003A60EA">
      <w:pPr>
        <w:spacing w:line="360" w:lineRule="auto"/>
        <w:ind w:right="140" w:firstLineChars="200" w:firstLine="560"/>
        <w:jc w:val="left"/>
        <w:rPr>
          <w:rFonts w:ascii="仿宋_GB2312" w:eastAsia="仿宋_GB2312" w:hAnsi="宋体"/>
          <w:sz w:val="28"/>
          <w:szCs w:val="32"/>
        </w:rPr>
      </w:pPr>
      <w:r w:rsidRPr="00427F21">
        <w:rPr>
          <w:rFonts w:ascii="仿宋_GB2312" w:eastAsia="仿宋_GB2312" w:hAnsi="宋体" w:hint="eastAsia"/>
          <w:sz w:val="28"/>
          <w:szCs w:val="32"/>
        </w:rPr>
        <w:t>报名时间：</w:t>
      </w:r>
      <w:r w:rsidRPr="00427F21">
        <w:rPr>
          <w:rFonts w:ascii="仿宋_GB2312" w:eastAsia="仿宋_GB2312" w:hAnsi="宋体"/>
          <w:sz w:val="28"/>
          <w:szCs w:val="32"/>
        </w:rPr>
        <w:t>2015</w:t>
      </w:r>
      <w:r w:rsidRPr="00427F21">
        <w:rPr>
          <w:rFonts w:ascii="仿宋_GB2312" w:eastAsia="仿宋_GB2312" w:hAnsi="宋体" w:hint="eastAsia"/>
          <w:sz w:val="28"/>
          <w:szCs w:val="32"/>
        </w:rPr>
        <w:t>年</w:t>
      </w:r>
      <w:r w:rsidRPr="00427F21">
        <w:rPr>
          <w:rFonts w:ascii="仿宋_GB2312" w:eastAsia="仿宋_GB2312" w:hAnsi="宋体"/>
          <w:sz w:val="28"/>
          <w:szCs w:val="32"/>
        </w:rPr>
        <w:t>11</w:t>
      </w:r>
      <w:r w:rsidRPr="00427F21">
        <w:rPr>
          <w:rFonts w:ascii="仿宋_GB2312" w:eastAsia="仿宋_GB2312" w:hAnsi="宋体" w:hint="eastAsia"/>
          <w:sz w:val="28"/>
          <w:szCs w:val="32"/>
        </w:rPr>
        <w:t>月</w:t>
      </w:r>
      <w:r w:rsidRPr="00427F21">
        <w:rPr>
          <w:rFonts w:ascii="仿宋_GB2312" w:eastAsia="仿宋_GB2312" w:hAnsi="宋体"/>
          <w:sz w:val="28"/>
          <w:szCs w:val="32"/>
        </w:rPr>
        <w:t>9</w:t>
      </w:r>
      <w:r w:rsidRPr="00427F21">
        <w:rPr>
          <w:rFonts w:ascii="仿宋_GB2312" w:eastAsia="仿宋_GB2312" w:hAnsi="宋体" w:hint="eastAsia"/>
          <w:sz w:val="28"/>
          <w:szCs w:val="32"/>
        </w:rPr>
        <w:t>日至</w:t>
      </w:r>
      <w:r w:rsidRPr="00427F21">
        <w:rPr>
          <w:rFonts w:ascii="仿宋_GB2312" w:eastAsia="仿宋_GB2312" w:hAnsi="宋体"/>
          <w:sz w:val="28"/>
          <w:szCs w:val="32"/>
        </w:rPr>
        <w:t>2015</w:t>
      </w:r>
      <w:r w:rsidRPr="00427F21">
        <w:rPr>
          <w:rFonts w:ascii="仿宋_GB2312" w:eastAsia="仿宋_GB2312" w:hAnsi="宋体" w:hint="eastAsia"/>
          <w:sz w:val="28"/>
          <w:szCs w:val="32"/>
        </w:rPr>
        <w:t>年</w:t>
      </w:r>
      <w:r w:rsidRPr="00427F21">
        <w:rPr>
          <w:rFonts w:ascii="仿宋_GB2312" w:eastAsia="仿宋_GB2312" w:hAnsi="宋体"/>
          <w:sz w:val="28"/>
          <w:szCs w:val="32"/>
        </w:rPr>
        <w:t>11</w:t>
      </w:r>
      <w:r w:rsidRPr="00427F21">
        <w:rPr>
          <w:rFonts w:ascii="仿宋_GB2312" w:eastAsia="仿宋_GB2312" w:hAnsi="宋体" w:hint="eastAsia"/>
          <w:sz w:val="28"/>
          <w:szCs w:val="32"/>
        </w:rPr>
        <w:t>月</w:t>
      </w:r>
      <w:r w:rsidRPr="00427F21">
        <w:rPr>
          <w:rFonts w:ascii="仿宋_GB2312" w:eastAsia="仿宋_GB2312" w:hAnsi="宋体"/>
          <w:sz w:val="28"/>
          <w:szCs w:val="32"/>
        </w:rPr>
        <w:t>27</w:t>
      </w:r>
      <w:r w:rsidRPr="00427F21">
        <w:rPr>
          <w:rFonts w:ascii="仿宋_GB2312" w:eastAsia="仿宋_GB2312" w:hAnsi="宋体" w:hint="eastAsia"/>
          <w:sz w:val="28"/>
          <w:szCs w:val="32"/>
        </w:rPr>
        <w:t>日</w:t>
      </w:r>
    </w:p>
    <w:p w:rsidR="003A60EA" w:rsidRPr="00427F21" w:rsidRDefault="003A60EA" w:rsidP="003A60EA">
      <w:pPr>
        <w:spacing w:line="360" w:lineRule="auto"/>
        <w:ind w:right="140" w:firstLineChars="200" w:firstLine="560"/>
        <w:jc w:val="left"/>
        <w:rPr>
          <w:rFonts w:ascii="仿宋_GB2312" w:eastAsia="仿宋_GB2312" w:hAnsi="宋体"/>
          <w:sz w:val="28"/>
          <w:szCs w:val="32"/>
        </w:rPr>
      </w:pPr>
      <w:r w:rsidRPr="00427F21">
        <w:rPr>
          <w:rFonts w:ascii="仿宋_GB2312" w:eastAsia="仿宋_GB2312" w:hAnsi="宋体" w:hint="eastAsia"/>
          <w:sz w:val="28"/>
          <w:szCs w:val="32"/>
        </w:rPr>
        <w:t>培训时间：</w:t>
      </w:r>
      <w:r w:rsidRPr="00427F21">
        <w:rPr>
          <w:rFonts w:ascii="仿宋_GB2312" w:eastAsia="仿宋_GB2312" w:hAnsi="宋体"/>
          <w:sz w:val="28"/>
          <w:szCs w:val="32"/>
        </w:rPr>
        <w:t>2015</w:t>
      </w:r>
      <w:r w:rsidRPr="00427F21">
        <w:rPr>
          <w:rFonts w:ascii="仿宋_GB2312" w:eastAsia="仿宋_GB2312" w:hAnsi="宋体" w:hint="eastAsia"/>
          <w:sz w:val="28"/>
          <w:szCs w:val="32"/>
        </w:rPr>
        <w:t>年</w:t>
      </w:r>
      <w:r w:rsidRPr="00427F21">
        <w:rPr>
          <w:rFonts w:ascii="仿宋_GB2312" w:eastAsia="仿宋_GB2312" w:hAnsi="宋体"/>
          <w:sz w:val="28"/>
          <w:szCs w:val="32"/>
        </w:rPr>
        <w:t>11</w:t>
      </w:r>
      <w:r w:rsidRPr="00427F21">
        <w:rPr>
          <w:rFonts w:ascii="仿宋_GB2312" w:eastAsia="仿宋_GB2312" w:hAnsi="宋体" w:hint="eastAsia"/>
          <w:sz w:val="28"/>
          <w:szCs w:val="32"/>
        </w:rPr>
        <w:t>月</w:t>
      </w:r>
      <w:r w:rsidRPr="00427F21">
        <w:rPr>
          <w:rFonts w:ascii="仿宋_GB2312" w:eastAsia="仿宋_GB2312" w:hAnsi="宋体"/>
          <w:sz w:val="28"/>
          <w:szCs w:val="32"/>
        </w:rPr>
        <w:t>28</w:t>
      </w:r>
      <w:r w:rsidRPr="00427F21">
        <w:rPr>
          <w:rFonts w:ascii="仿宋_GB2312" w:eastAsia="仿宋_GB2312" w:hAnsi="宋体" w:hint="eastAsia"/>
          <w:sz w:val="28"/>
          <w:szCs w:val="32"/>
        </w:rPr>
        <w:t>日、</w:t>
      </w:r>
      <w:r w:rsidRPr="00427F21">
        <w:rPr>
          <w:rFonts w:ascii="仿宋_GB2312" w:eastAsia="仿宋_GB2312" w:hAnsi="宋体"/>
          <w:sz w:val="28"/>
          <w:szCs w:val="32"/>
        </w:rPr>
        <w:t>11</w:t>
      </w:r>
      <w:r w:rsidRPr="00427F21">
        <w:rPr>
          <w:rFonts w:ascii="仿宋_GB2312" w:eastAsia="仿宋_GB2312" w:hAnsi="宋体" w:hint="eastAsia"/>
          <w:sz w:val="28"/>
          <w:szCs w:val="32"/>
        </w:rPr>
        <w:t>月</w:t>
      </w:r>
      <w:r w:rsidRPr="00427F21">
        <w:rPr>
          <w:rFonts w:ascii="仿宋_GB2312" w:eastAsia="仿宋_GB2312" w:hAnsi="宋体"/>
          <w:sz w:val="28"/>
          <w:szCs w:val="32"/>
        </w:rPr>
        <w:t>29</w:t>
      </w:r>
      <w:r w:rsidRPr="00427F21">
        <w:rPr>
          <w:rFonts w:ascii="仿宋_GB2312" w:eastAsia="仿宋_GB2312" w:hAnsi="宋体" w:hint="eastAsia"/>
          <w:sz w:val="28"/>
          <w:szCs w:val="32"/>
        </w:rPr>
        <w:t>日，上午</w:t>
      </w:r>
      <w:r w:rsidRPr="00427F21">
        <w:rPr>
          <w:rFonts w:ascii="仿宋_GB2312" w:eastAsia="仿宋_GB2312" w:hAnsi="宋体"/>
          <w:sz w:val="28"/>
          <w:szCs w:val="32"/>
        </w:rPr>
        <w:t>9</w:t>
      </w:r>
      <w:r w:rsidRPr="00427F21">
        <w:rPr>
          <w:rFonts w:ascii="仿宋_GB2312" w:eastAsia="仿宋_GB2312" w:hAnsi="宋体" w:hint="eastAsia"/>
          <w:sz w:val="28"/>
          <w:szCs w:val="32"/>
        </w:rPr>
        <w:t>：</w:t>
      </w:r>
      <w:r w:rsidRPr="00427F21">
        <w:rPr>
          <w:rFonts w:ascii="仿宋_GB2312" w:eastAsia="仿宋_GB2312" w:hAnsi="宋体"/>
          <w:sz w:val="28"/>
          <w:szCs w:val="32"/>
        </w:rPr>
        <w:t>00</w:t>
      </w:r>
      <w:r w:rsidRPr="00427F21">
        <w:rPr>
          <w:rFonts w:ascii="仿宋_GB2312" w:eastAsia="仿宋_GB2312" w:hAnsi="宋体"/>
          <w:sz w:val="28"/>
          <w:szCs w:val="32"/>
        </w:rPr>
        <w:t>——</w:t>
      </w:r>
      <w:r w:rsidRPr="00427F21">
        <w:rPr>
          <w:rFonts w:ascii="仿宋_GB2312" w:eastAsia="仿宋_GB2312" w:hAnsi="宋体"/>
          <w:sz w:val="28"/>
          <w:szCs w:val="32"/>
        </w:rPr>
        <w:t>12</w:t>
      </w:r>
      <w:r w:rsidRPr="00427F21">
        <w:rPr>
          <w:rFonts w:ascii="仿宋_GB2312" w:eastAsia="仿宋_GB2312" w:hAnsi="宋体" w:hint="eastAsia"/>
          <w:sz w:val="28"/>
          <w:szCs w:val="32"/>
        </w:rPr>
        <w:t>：</w:t>
      </w:r>
      <w:r w:rsidRPr="00427F21">
        <w:rPr>
          <w:rFonts w:ascii="仿宋_GB2312" w:eastAsia="仿宋_GB2312" w:hAnsi="宋体"/>
          <w:sz w:val="28"/>
          <w:szCs w:val="32"/>
        </w:rPr>
        <w:t>00</w:t>
      </w:r>
      <w:r w:rsidRPr="00427F21">
        <w:rPr>
          <w:rFonts w:ascii="仿宋_GB2312" w:eastAsia="仿宋_GB2312" w:hAnsi="宋体" w:hint="eastAsia"/>
          <w:sz w:val="28"/>
          <w:szCs w:val="32"/>
        </w:rPr>
        <w:t>，下午</w:t>
      </w:r>
      <w:r w:rsidRPr="00427F21">
        <w:rPr>
          <w:rFonts w:ascii="仿宋_GB2312" w:eastAsia="仿宋_GB2312" w:hAnsi="宋体"/>
          <w:sz w:val="28"/>
          <w:szCs w:val="32"/>
        </w:rPr>
        <w:t>13</w:t>
      </w:r>
      <w:r w:rsidRPr="00427F21">
        <w:rPr>
          <w:rFonts w:ascii="仿宋_GB2312" w:eastAsia="仿宋_GB2312" w:hAnsi="宋体" w:hint="eastAsia"/>
          <w:sz w:val="28"/>
          <w:szCs w:val="32"/>
        </w:rPr>
        <w:t>：</w:t>
      </w:r>
      <w:r w:rsidRPr="00427F21">
        <w:rPr>
          <w:rFonts w:ascii="仿宋_GB2312" w:eastAsia="仿宋_GB2312" w:hAnsi="宋体"/>
          <w:sz w:val="28"/>
          <w:szCs w:val="32"/>
        </w:rPr>
        <w:t>00</w:t>
      </w:r>
      <w:r w:rsidRPr="00427F21">
        <w:rPr>
          <w:rFonts w:ascii="仿宋_GB2312" w:eastAsia="仿宋_GB2312" w:hAnsi="宋体"/>
          <w:sz w:val="28"/>
          <w:szCs w:val="32"/>
        </w:rPr>
        <w:t>——</w:t>
      </w:r>
      <w:r w:rsidRPr="00427F21">
        <w:rPr>
          <w:rFonts w:ascii="仿宋_GB2312" w:eastAsia="仿宋_GB2312" w:hAnsi="宋体"/>
          <w:sz w:val="28"/>
          <w:szCs w:val="32"/>
        </w:rPr>
        <w:t>17</w:t>
      </w:r>
      <w:r w:rsidRPr="00427F21">
        <w:rPr>
          <w:rFonts w:ascii="仿宋_GB2312" w:eastAsia="仿宋_GB2312" w:hAnsi="宋体" w:hint="eastAsia"/>
          <w:sz w:val="28"/>
          <w:szCs w:val="32"/>
        </w:rPr>
        <w:t>：</w:t>
      </w:r>
      <w:r w:rsidRPr="00427F21">
        <w:rPr>
          <w:rFonts w:ascii="仿宋_GB2312" w:eastAsia="仿宋_GB2312" w:hAnsi="宋体"/>
          <w:sz w:val="28"/>
          <w:szCs w:val="32"/>
        </w:rPr>
        <w:t xml:space="preserve">00 </w:t>
      </w:r>
    </w:p>
    <w:p w:rsidR="003A60EA" w:rsidRPr="00427F21" w:rsidRDefault="003A60EA" w:rsidP="003A60EA">
      <w:pPr>
        <w:spacing w:line="360" w:lineRule="auto"/>
        <w:ind w:right="140" w:firstLineChars="200" w:firstLine="560"/>
        <w:jc w:val="left"/>
        <w:rPr>
          <w:rFonts w:ascii="仿宋_GB2312" w:eastAsia="仿宋_GB2312" w:hAnsi="宋体"/>
          <w:sz w:val="28"/>
          <w:szCs w:val="32"/>
        </w:rPr>
      </w:pPr>
      <w:r w:rsidRPr="00427F21">
        <w:rPr>
          <w:rFonts w:ascii="仿宋_GB2312" w:eastAsia="仿宋_GB2312" w:hAnsi="宋体" w:hint="eastAsia"/>
          <w:sz w:val="28"/>
          <w:szCs w:val="32"/>
        </w:rPr>
        <w:t>比赛时间：</w:t>
      </w:r>
      <w:r w:rsidRPr="00427F21">
        <w:rPr>
          <w:rFonts w:ascii="仿宋_GB2312" w:eastAsia="仿宋_GB2312" w:hAnsi="宋体"/>
          <w:sz w:val="28"/>
          <w:szCs w:val="32"/>
        </w:rPr>
        <w:t>2015</w:t>
      </w:r>
      <w:r w:rsidRPr="00427F21">
        <w:rPr>
          <w:rFonts w:ascii="仿宋_GB2312" w:eastAsia="仿宋_GB2312" w:hAnsi="宋体" w:hint="eastAsia"/>
          <w:sz w:val="28"/>
          <w:szCs w:val="32"/>
        </w:rPr>
        <w:t>年</w:t>
      </w:r>
      <w:r w:rsidRPr="00427F21">
        <w:rPr>
          <w:rFonts w:ascii="仿宋_GB2312" w:eastAsia="仿宋_GB2312" w:hAnsi="宋体"/>
          <w:sz w:val="28"/>
          <w:szCs w:val="32"/>
        </w:rPr>
        <w:t>12</w:t>
      </w:r>
      <w:r w:rsidRPr="00427F21">
        <w:rPr>
          <w:rFonts w:ascii="仿宋_GB2312" w:eastAsia="仿宋_GB2312" w:hAnsi="宋体" w:hint="eastAsia"/>
          <w:sz w:val="28"/>
          <w:szCs w:val="32"/>
        </w:rPr>
        <w:t>月</w:t>
      </w:r>
      <w:r w:rsidRPr="00427F21">
        <w:rPr>
          <w:rFonts w:ascii="仿宋_GB2312" w:eastAsia="仿宋_GB2312" w:hAnsi="宋体"/>
          <w:sz w:val="28"/>
          <w:szCs w:val="32"/>
        </w:rPr>
        <w:t>5</w:t>
      </w:r>
      <w:r w:rsidRPr="00427F21">
        <w:rPr>
          <w:rFonts w:ascii="仿宋_GB2312" w:eastAsia="仿宋_GB2312" w:hAnsi="宋体" w:hint="eastAsia"/>
          <w:sz w:val="28"/>
          <w:szCs w:val="32"/>
        </w:rPr>
        <w:t>日，上午</w:t>
      </w:r>
      <w:r w:rsidRPr="00427F21">
        <w:rPr>
          <w:rFonts w:ascii="仿宋_GB2312" w:eastAsia="仿宋_GB2312" w:hAnsi="宋体"/>
          <w:sz w:val="28"/>
          <w:szCs w:val="32"/>
        </w:rPr>
        <w:t>9</w:t>
      </w:r>
      <w:r w:rsidRPr="00427F21">
        <w:rPr>
          <w:rFonts w:ascii="仿宋_GB2312" w:eastAsia="仿宋_GB2312" w:hAnsi="宋体" w:hint="eastAsia"/>
          <w:sz w:val="28"/>
          <w:szCs w:val="32"/>
        </w:rPr>
        <w:t>：</w:t>
      </w:r>
      <w:r w:rsidRPr="00427F21">
        <w:rPr>
          <w:rFonts w:ascii="仿宋_GB2312" w:eastAsia="仿宋_GB2312" w:hAnsi="宋体"/>
          <w:sz w:val="28"/>
          <w:szCs w:val="32"/>
        </w:rPr>
        <w:t>00</w:t>
      </w:r>
      <w:r w:rsidRPr="00427F21">
        <w:rPr>
          <w:rFonts w:ascii="仿宋_GB2312" w:eastAsia="仿宋_GB2312" w:hAnsi="宋体"/>
          <w:sz w:val="28"/>
          <w:szCs w:val="32"/>
        </w:rPr>
        <w:t>——</w:t>
      </w:r>
      <w:r w:rsidRPr="00427F21">
        <w:rPr>
          <w:rFonts w:ascii="仿宋_GB2312" w:eastAsia="仿宋_GB2312" w:hAnsi="宋体"/>
          <w:sz w:val="28"/>
          <w:szCs w:val="32"/>
        </w:rPr>
        <w:t>12</w:t>
      </w:r>
      <w:r w:rsidRPr="00427F21">
        <w:rPr>
          <w:rFonts w:ascii="仿宋_GB2312" w:eastAsia="仿宋_GB2312" w:hAnsi="宋体" w:hint="eastAsia"/>
          <w:sz w:val="28"/>
          <w:szCs w:val="32"/>
        </w:rPr>
        <w:t>：</w:t>
      </w:r>
      <w:r w:rsidRPr="00427F21">
        <w:rPr>
          <w:rFonts w:ascii="仿宋_GB2312" w:eastAsia="仿宋_GB2312" w:hAnsi="宋体"/>
          <w:sz w:val="28"/>
          <w:szCs w:val="32"/>
        </w:rPr>
        <w:t>00</w:t>
      </w:r>
      <w:r w:rsidRPr="00427F21">
        <w:rPr>
          <w:rFonts w:ascii="仿宋_GB2312" w:eastAsia="仿宋_GB2312" w:hAnsi="宋体" w:hint="eastAsia"/>
          <w:sz w:val="28"/>
          <w:szCs w:val="32"/>
        </w:rPr>
        <w:t>，下午</w:t>
      </w:r>
      <w:r w:rsidRPr="00427F21">
        <w:rPr>
          <w:rFonts w:ascii="仿宋_GB2312" w:eastAsia="仿宋_GB2312" w:hAnsi="宋体"/>
          <w:sz w:val="28"/>
          <w:szCs w:val="32"/>
        </w:rPr>
        <w:t>14</w:t>
      </w:r>
      <w:r w:rsidRPr="00427F21">
        <w:rPr>
          <w:rFonts w:ascii="仿宋_GB2312" w:eastAsia="仿宋_GB2312" w:hAnsi="宋体" w:hint="eastAsia"/>
          <w:sz w:val="28"/>
          <w:szCs w:val="32"/>
        </w:rPr>
        <w:t>：</w:t>
      </w:r>
      <w:r w:rsidRPr="00427F21">
        <w:rPr>
          <w:rFonts w:ascii="仿宋_GB2312" w:eastAsia="仿宋_GB2312" w:hAnsi="宋体"/>
          <w:sz w:val="28"/>
          <w:szCs w:val="32"/>
        </w:rPr>
        <w:t>00</w:t>
      </w:r>
      <w:r w:rsidRPr="00427F21">
        <w:rPr>
          <w:rFonts w:ascii="仿宋_GB2312" w:eastAsia="仿宋_GB2312" w:hAnsi="宋体"/>
          <w:sz w:val="28"/>
          <w:szCs w:val="32"/>
        </w:rPr>
        <w:t>——</w:t>
      </w:r>
      <w:r w:rsidRPr="00427F21">
        <w:rPr>
          <w:rFonts w:ascii="仿宋_GB2312" w:eastAsia="仿宋_GB2312" w:hAnsi="宋体"/>
          <w:sz w:val="28"/>
          <w:szCs w:val="32"/>
        </w:rPr>
        <w:t>16</w:t>
      </w:r>
      <w:r w:rsidRPr="00427F21">
        <w:rPr>
          <w:rFonts w:ascii="仿宋_GB2312" w:eastAsia="仿宋_GB2312" w:hAnsi="宋体" w:hint="eastAsia"/>
          <w:sz w:val="28"/>
          <w:szCs w:val="32"/>
        </w:rPr>
        <w:t>：</w:t>
      </w:r>
      <w:r w:rsidRPr="00427F21">
        <w:rPr>
          <w:rFonts w:ascii="仿宋_GB2312" w:eastAsia="仿宋_GB2312" w:hAnsi="宋体"/>
          <w:sz w:val="28"/>
          <w:szCs w:val="32"/>
        </w:rPr>
        <w:t>00</w:t>
      </w:r>
    </w:p>
    <w:p w:rsidR="003A60EA" w:rsidRPr="00427F21" w:rsidRDefault="003A60EA" w:rsidP="003A60EA">
      <w:pPr>
        <w:spacing w:line="360" w:lineRule="auto"/>
        <w:ind w:right="140" w:firstLineChars="200" w:firstLine="560"/>
        <w:jc w:val="left"/>
        <w:rPr>
          <w:rFonts w:ascii="仿宋_GB2312" w:eastAsia="仿宋_GB2312" w:hAnsi="宋体"/>
          <w:sz w:val="28"/>
          <w:szCs w:val="32"/>
        </w:rPr>
      </w:pPr>
      <w:r w:rsidRPr="00427F21">
        <w:rPr>
          <w:rFonts w:ascii="仿宋_GB2312" w:eastAsia="仿宋_GB2312" w:hAnsi="宋体" w:hint="eastAsia"/>
          <w:sz w:val="28"/>
          <w:szCs w:val="32"/>
        </w:rPr>
        <w:t>培训及比赛地点：贵州师范学院</w:t>
      </w:r>
    </w:p>
    <w:p w:rsidR="003A60EA" w:rsidRPr="00427F21" w:rsidRDefault="003A60EA" w:rsidP="003A60EA">
      <w:pPr>
        <w:spacing w:line="360" w:lineRule="auto"/>
        <w:ind w:right="140" w:firstLineChars="200" w:firstLine="560"/>
        <w:jc w:val="left"/>
        <w:rPr>
          <w:rFonts w:ascii="仿宋_GB2312" w:eastAsia="仿宋_GB2312" w:hAnsi="宋体"/>
          <w:sz w:val="28"/>
          <w:szCs w:val="32"/>
        </w:rPr>
      </w:pPr>
      <w:r w:rsidRPr="00427F21">
        <w:rPr>
          <w:rFonts w:ascii="仿宋_GB2312" w:eastAsia="仿宋_GB2312" w:hAnsi="宋体" w:hint="eastAsia"/>
          <w:sz w:val="28"/>
          <w:szCs w:val="32"/>
        </w:rPr>
        <w:lastRenderedPageBreak/>
        <w:t>说明：具体时间安排、地点另行通知。</w:t>
      </w:r>
    </w:p>
    <w:p w:rsidR="003A60EA" w:rsidRPr="00427F21" w:rsidRDefault="003A60EA" w:rsidP="003A60EA">
      <w:pPr>
        <w:spacing w:line="360" w:lineRule="auto"/>
        <w:ind w:right="140" w:firstLineChars="200" w:firstLine="562"/>
        <w:jc w:val="left"/>
        <w:rPr>
          <w:rFonts w:ascii="仿宋_GB2312" w:eastAsia="仿宋_GB2312" w:hAnsi="宋体"/>
          <w:b/>
          <w:sz w:val="28"/>
          <w:szCs w:val="32"/>
        </w:rPr>
      </w:pPr>
      <w:r w:rsidRPr="00427F21">
        <w:rPr>
          <w:rFonts w:ascii="仿宋_GB2312" w:eastAsia="仿宋_GB2312" w:hAnsi="宋体" w:hint="eastAsia"/>
          <w:b/>
          <w:sz w:val="28"/>
          <w:szCs w:val="32"/>
        </w:rPr>
        <w:t>三、参赛人员</w:t>
      </w:r>
    </w:p>
    <w:p w:rsidR="003A60EA" w:rsidRPr="00427F21" w:rsidRDefault="003A60EA" w:rsidP="003A60EA">
      <w:pPr>
        <w:spacing w:line="360" w:lineRule="auto"/>
        <w:ind w:right="140" w:firstLineChars="200" w:firstLine="560"/>
        <w:jc w:val="left"/>
        <w:rPr>
          <w:rFonts w:ascii="仿宋_GB2312" w:eastAsia="仿宋_GB2312" w:hAnsi="宋体"/>
          <w:sz w:val="28"/>
          <w:szCs w:val="32"/>
        </w:rPr>
      </w:pPr>
      <w:r w:rsidRPr="00427F21">
        <w:rPr>
          <w:rFonts w:ascii="仿宋_GB2312" w:eastAsia="仿宋_GB2312" w:hAnsi="宋体" w:hint="eastAsia"/>
          <w:sz w:val="28"/>
          <w:szCs w:val="32"/>
        </w:rPr>
        <w:t>本次比赛针对贵州省内本科院校团队。每所高校请在校内组织筛选，最后推荐</w:t>
      </w:r>
      <w:r w:rsidRPr="00427F21">
        <w:rPr>
          <w:rFonts w:ascii="仿宋_GB2312" w:eastAsia="仿宋_GB2312" w:hAnsi="宋体"/>
          <w:sz w:val="28"/>
          <w:szCs w:val="32"/>
        </w:rPr>
        <w:t>3</w:t>
      </w:r>
      <w:r w:rsidRPr="00427F21">
        <w:rPr>
          <w:rFonts w:ascii="仿宋_GB2312" w:eastAsia="仿宋_GB2312" w:hAnsi="宋体" w:hint="eastAsia"/>
          <w:sz w:val="28"/>
          <w:szCs w:val="32"/>
        </w:rPr>
        <w:t>至</w:t>
      </w:r>
      <w:r w:rsidRPr="00427F21">
        <w:rPr>
          <w:rFonts w:ascii="仿宋_GB2312" w:eastAsia="仿宋_GB2312" w:hAnsi="宋体"/>
          <w:sz w:val="28"/>
          <w:szCs w:val="32"/>
        </w:rPr>
        <w:t>8</w:t>
      </w:r>
      <w:r w:rsidRPr="00427F21">
        <w:rPr>
          <w:rFonts w:ascii="仿宋_GB2312" w:eastAsia="仿宋_GB2312" w:hAnsi="宋体" w:hint="eastAsia"/>
          <w:sz w:val="28"/>
          <w:szCs w:val="32"/>
        </w:rPr>
        <w:t>只参赛队伍参加本次比赛，学校每队参赛队员只能由</w:t>
      </w:r>
      <w:r w:rsidRPr="00427F21">
        <w:rPr>
          <w:rFonts w:ascii="仿宋_GB2312" w:eastAsia="仿宋_GB2312" w:hAnsi="宋体"/>
          <w:sz w:val="28"/>
          <w:szCs w:val="32"/>
        </w:rPr>
        <w:t>3</w:t>
      </w:r>
      <w:r w:rsidRPr="00427F21">
        <w:rPr>
          <w:rFonts w:ascii="仿宋_GB2312" w:eastAsia="仿宋_GB2312" w:hAnsi="宋体" w:hint="eastAsia"/>
          <w:sz w:val="28"/>
          <w:szCs w:val="32"/>
        </w:rPr>
        <w:t>人组成，每个学生至多参加一个队。</w:t>
      </w:r>
    </w:p>
    <w:p w:rsidR="003A60EA" w:rsidRPr="00427F21" w:rsidRDefault="003A60EA" w:rsidP="003A60EA">
      <w:pPr>
        <w:spacing w:line="360" w:lineRule="auto"/>
        <w:ind w:right="140" w:firstLineChars="200" w:firstLine="562"/>
        <w:jc w:val="left"/>
        <w:rPr>
          <w:rFonts w:ascii="仿宋_GB2312" w:eastAsia="仿宋_GB2312" w:hAnsi="宋体"/>
          <w:b/>
          <w:sz w:val="28"/>
          <w:szCs w:val="32"/>
        </w:rPr>
      </w:pPr>
      <w:r w:rsidRPr="00427F21">
        <w:rPr>
          <w:rFonts w:ascii="仿宋_GB2312" w:eastAsia="仿宋_GB2312" w:hAnsi="宋体" w:hint="eastAsia"/>
          <w:b/>
          <w:sz w:val="28"/>
          <w:szCs w:val="32"/>
        </w:rPr>
        <w:t>四、比赛形式</w:t>
      </w:r>
    </w:p>
    <w:p w:rsidR="003A60EA" w:rsidRPr="00427F21" w:rsidRDefault="003A60EA" w:rsidP="003A60EA">
      <w:pPr>
        <w:spacing w:line="360" w:lineRule="auto"/>
        <w:ind w:right="140" w:firstLineChars="200" w:firstLine="560"/>
        <w:jc w:val="left"/>
        <w:rPr>
          <w:rFonts w:ascii="仿宋_GB2312" w:eastAsia="仿宋_GB2312" w:hAnsi="宋体"/>
          <w:sz w:val="28"/>
          <w:szCs w:val="32"/>
        </w:rPr>
      </w:pPr>
      <w:r w:rsidRPr="00427F21">
        <w:rPr>
          <w:rFonts w:ascii="仿宋_GB2312" w:eastAsia="仿宋_GB2312" w:hAnsi="宋体" w:hint="eastAsia"/>
          <w:sz w:val="28"/>
          <w:szCs w:val="32"/>
        </w:rPr>
        <w:t>比赛采用软件模拟形式。过程中，进行</w:t>
      </w:r>
      <w:r w:rsidRPr="00427F21">
        <w:rPr>
          <w:rFonts w:ascii="仿宋_GB2312" w:eastAsia="仿宋_GB2312" w:hAnsi="宋体"/>
          <w:sz w:val="28"/>
          <w:szCs w:val="32"/>
        </w:rPr>
        <w:t>4</w:t>
      </w:r>
      <w:r w:rsidRPr="00427F21">
        <w:rPr>
          <w:rFonts w:ascii="仿宋_GB2312" w:eastAsia="仿宋_GB2312" w:hAnsi="宋体" w:hint="eastAsia"/>
          <w:sz w:val="28"/>
          <w:szCs w:val="32"/>
        </w:rPr>
        <w:t>轮虚拟季度的创业模拟经营，每一轮竞赛时间为</w:t>
      </w:r>
      <w:r w:rsidRPr="00427F21">
        <w:rPr>
          <w:rFonts w:ascii="仿宋_GB2312" w:eastAsia="仿宋_GB2312" w:hAnsi="宋体"/>
          <w:sz w:val="28"/>
          <w:szCs w:val="32"/>
        </w:rPr>
        <w:t>1</w:t>
      </w:r>
      <w:r w:rsidRPr="00427F21">
        <w:rPr>
          <w:rFonts w:ascii="仿宋_GB2312" w:eastAsia="仿宋_GB2312" w:hAnsi="宋体" w:hint="eastAsia"/>
          <w:sz w:val="28"/>
          <w:szCs w:val="32"/>
        </w:rPr>
        <w:t>小时。软件模拟系统自动评分，结合评委打分，最终形成竞赛名次。</w:t>
      </w:r>
    </w:p>
    <w:p w:rsidR="003A60EA" w:rsidRPr="00427F21" w:rsidRDefault="003A60EA" w:rsidP="003A60EA">
      <w:pPr>
        <w:spacing w:line="360" w:lineRule="auto"/>
        <w:ind w:right="140" w:firstLineChars="200" w:firstLine="562"/>
        <w:jc w:val="left"/>
        <w:rPr>
          <w:rFonts w:ascii="仿宋_GB2312" w:eastAsia="仿宋_GB2312" w:hAnsi="宋体"/>
          <w:b/>
          <w:sz w:val="28"/>
          <w:szCs w:val="32"/>
        </w:rPr>
      </w:pPr>
      <w:r w:rsidRPr="00427F21">
        <w:rPr>
          <w:rFonts w:ascii="仿宋_GB2312" w:eastAsia="仿宋_GB2312" w:hAnsi="宋体" w:hint="eastAsia"/>
          <w:b/>
          <w:sz w:val="28"/>
          <w:szCs w:val="32"/>
        </w:rPr>
        <w:t>五、奖项设置</w:t>
      </w:r>
    </w:p>
    <w:p w:rsidR="003A60EA" w:rsidRPr="00427F21" w:rsidRDefault="003A60EA" w:rsidP="003A60EA">
      <w:pPr>
        <w:spacing w:line="360" w:lineRule="auto"/>
        <w:ind w:right="140" w:firstLineChars="200" w:firstLine="560"/>
        <w:jc w:val="left"/>
        <w:rPr>
          <w:rFonts w:ascii="仿宋_GB2312" w:eastAsia="仿宋_GB2312" w:hAnsi="宋体"/>
          <w:sz w:val="28"/>
          <w:szCs w:val="32"/>
        </w:rPr>
      </w:pPr>
      <w:r w:rsidRPr="00427F21">
        <w:rPr>
          <w:rFonts w:ascii="仿宋_GB2312" w:eastAsia="仿宋_GB2312" w:hAnsi="宋体" w:hint="eastAsia"/>
          <w:sz w:val="28"/>
          <w:szCs w:val="32"/>
        </w:rPr>
        <w:t>比赛共设一等奖、二等奖、三等奖及优秀奖，获奖团队颁发相应奖励、荣誉证书。</w:t>
      </w:r>
    </w:p>
    <w:p w:rsidR="003A60EA" w:rsidRPr="00427F21" w:rsidRDefault="003A60EA" w:rsidP="003A60EA">
      <w:pPr>
        <w:spacing w:line="360" w:lineRule="auto"/>
        <w:ind w:right="140" w:firstLineChars="200" w:firstLine="562"/>
        <w:jc w:val="left"/>
        <w:rPr>
          <w:rFonts w:ascii="仿宋_GB2312" w:eastAsia="仿宋_GB2312" w:hAnsi="宋体"/>
          <w:b/>
          <w:sz w:val="28"/>
          <w:szCs w:val="32"/>
        </w:rPr>
      </w:pPr>
      <w:r w:rsidRPr="00427F21">
        <w:rPr>
          <w:rFonts w:ascii="仿宋_GB2312" w:eastAsia="仿宋_GB2312" w:hAnsi="宋体" w:hint="eastAsia"/>
          <w:b/>
          <w:sz w:val="28"/>
          <w:szCs w:val="32"/>
        </w:rPr>
        <w:t>六、评委组成</w:t>
      </w:r>
    </w:p>
    <w:p w:rsidR="003A60EA" w:rsidRPr="00427F21" w:rsidRDefault="003A60EA" w:rsidP="003A60EA">
      <w:pPr>
        <w:spacing w:line="360" w:lineRule="auto"/>
        <w:ind w:right="140" w:firstLineChars="200" w:firstLine="560"/>
        <w:jc w:val="left"/>
        <w:rPr>
          <w:rFonts w:ascii="仿宋_GB2312" w:eastAsia="仿宋_GB2312" w:hAnsi="宋体"/>
          <w:sz w:val="28"/>
          <w:szCs w:val="32"/>
        </w:rPr>
      </w:pPr>
      <w:r w:rsidRPr="00427F21">
        <w:rPr>
          <w:rFonts w:ascii="仿宋_GB2312" w:eastAsia="仿宋_GB2312" w:hint="eastAsia"/>
          <w:sz w:val="28"/>
          <w:szCs w:val="28"/>
        </w:rPr>
        <w:t>每个参赛高校可推荐</w:t>
      </w:r>
      <w:r w:rsidRPr="00427F21">
        <w:rPr>
          <w:rFonts w:ascii="仿宋_GB2312" w:eastAsia="仿宋_GB2312"/>
          <w:sz w:val="28"/>
          <w:szCs w:val="28"/>
        </w:rPr>
        <w:t>1</w:t>
      </w:r>
      <w:r w:rsidRPr="00427F21">
        <w:rPr>
          <w:rFonts w:ascii="仿宋_GB2312" w:eastAsia="仿宋_GB2312" w:hint="eastAsia"/>
          <w:sz w:val="28"/>
          <w:szCs w:val="28"/>
        </w:rPr>
        <w:t>名评委，评委应具有高级职称（或资深）的教师，作品指导老师不能作为评委。评委主任由主办单位担任。</w:t>
      </w:r>
    </w:p>
    <w:p w:rsidR="003A60EA" w:rsidRPr="00427F21" w:rsidRDefault="003A60EA" w:rsidP="003A60EA">
      <w:pPr>
        <w:widowControl/>
        <w:shd w:val="clear" w:color="auto" w:fill="FFFFFF"/>
        <w:spacing w:line="315" w:lineRule="atLeast"/>
        <w:ind w:firstLineChars="196" w:firstLine="551"/>
        <w:jc w:val="left"/>
        <w:rPr>
          <w:rFonts w:ascii="Verdana" w:hAnsi="Verdana" w:cs="Verdana"/>
          <w:szCs w:val="21"/>
        </w:rPr>
      </w:pPr>
      <w:r w:rsidRPr="00427F21">
        <w:rPr>
          <w:rFonts w:ascii="宋体" w:hAnsi="宋体" w:cs="宋体" w:hint="eastAsia"/>
          <w:b/>
          <w:kern w:val="0"/>
          <w:sz w:val="28"/>
          <w:szCs w:val="28"/>
          <w:shd w:val="clear" w:color="auto" w:fill="FFFFFF"/>
        </w:rPr>
        <w:t>七、其他</w:t>
      </w:r>
    </w:p>
    <w:p w:rsidR="003A60EA" w:rsidRPr="00427F21" w:rsidRDefault="003A60EA" w:rsidP="003A60EA">
      <w:pPr>
        <w:spacing w:line="360" w:lineRule="auto"/>
        <w:ind w:right="140" w:firstLineChars="200" w:firstLine="560"/>
        <w:jc w:val="left"/>
        <w:rPr>
          <w:rFonts w:ascii="仿宋_GB2312" w:eastAsia="仿宋_GB2312" w:hAnsi="宋体"/>
          <w:sz w:val="28"/>
          <w:szCs w:val="32"/>
        </w:rPr>
      </w:pPr>
      <w:r w:rsidRPr="00427F21">
        <w:rPr>
          <w:rFonts w:ascii="仿宋_GB2312" w:eastAsia="仿宋_GB2312" w:hAnsi="宋体" w:hint="eastAsia"/>
          <w:sz w:val="28"/>
          <w:szCs w:val="32"/>
        </w:rPr>
        <w:t>本次大赛不收取任何费用，参赛人员交通、食宿自理。</w:t>
      </w:r>
    </w:p>
    <w:p w:rsidR="003A60EA" w:rsidRPr="00427F21" w:rsidRDefault="003A60EA" w:rsidP="003A60EA">
      <w:pPr>
        <w:spacing w:line="360" w:lineRule="auto"/>
        <w:ind w:right="140" w:firstLineChars="200" w:firstLine="560"/>
        <w:jc w:val="left"/>
        <w:rPr>
          <w:rFonts w:ascii="仿宋_GB2312" w:eastAsia="仿宋_GB2312" w:hAnsi="宋体"/>
          <w:sz w:val="28"/>
          <w:szCs w:val="32"/>
        </w:rPr>
      </w:pPr>
      <w:r w:rsidRPr="00427F21">
        <w:rPr>
          <w:rFonts w:ascii="仿宋_GB2312" w:eastAsia="仿宋_GB2312" w:hAnsi="宋体" w:hint="eastAsia"/>
          <w:sz w:val="28"/>
          <w:szCs w:val="32"/>
        </w:rPr>
        <w:t>参赛回执可发送至：</w:t>
      </w:r>
      <w:proofErr w:type="spellStart"/>
      <w:r w:rsidRPr="00427F21">
        <w:rPr>
          <w:rFonts w:ascii="仿宋_GB2312" w:eastAsia="仿宋_GB2312" w:hAnsi="宋体"/>
          <w:sz w:val="28"/>
          <w:szCs w:val="32"/>
        </w:rPr>
        <w:t>qq</w:t>
      </w:r>
      <w:proofErr w:type="spellEnd"/>
      <w:r w:rsidRPr="00427F21">
        <w:rPr>
          <w:rFonts w:ascii="仿宋_GB2312" w:eastAsia="仿宋_GB2312" w:hAnsi="宋体" w:hint="eastAsia"/>
          <w:sz w:val="28"/>
          <w:szCs w:val="32"/>
        </w:rPr>
        <w:t>群</w:t>
      </w:r>
      <w:r w:rsidRPr="00427F21">
        <w:rPr>
          <w:rFonts w:ascii="仿宋_GB2312" w:eastAsia="仿宋_GB2312" w:hAnsi="宋体"/>
          <w:sz w:val="28"/>
          <w:szCs w:val="32"/>
        </w:rPr>
        <w:t>455285190</w:t>
      </w:r>
    </w:p>
    <w:p w:rsidR="003A60EA" w:rsidRPr="00427F21" w:rsidRDefault="003A60EA" w:rsidP="003A60EA">
      <w:pPr>
        <w:spacing w:line="360" w:lineRule="auto"/>
        <w:ind w:right="140" w:firstLineChars="200" w:firstLine="560"/>
        <w:jc w:val="left"/>
        <w:rPr>
          <w:rFonts w:ascii="仿宋_GB2312" w:eastAsia="仿宋_GB2312" w:hAnsi="宋体"/>
          <w:sz w:val="28"/>
          <w:szCs w:val="32"/>
        </w:rPr>
      </w:pPr>
      <w:r w:rsidRPr="00427F21">
        <w:rPr>
          <w:rFonts w:ascii="仿宋_GB2312" w:eastAsia="仿宋_GB2312" w:hAnsi="宋体" w:hint="eastAsia"/>
          <w:sz w:val="28"/>
          <w:szCs w:val="32"/>
        </w:rPr>
        <w:t>会务组联系人：</w:t>
      </w:r>
    </w:p>
    <w:p w:rsidR="003A60EA" w:rsidRPr="00427F21" w:rsidRDefault="003A60EA" w:rsidP="003A60EA">
      <w:pPr>
        <w:spacing w:line="360" w:lineRule="auto"/>
        <w:ind w:right="140" w:firstLineChars="200" w:firstLine="560"/>
        <w:jc w:val="left"/>
        <w:rPr>
          <w:rFonts w:ascii="仿宋_GB2312" w:eastAsia="仿宋_GB2312" w:hAnsi="宋体"/>
          <w:sz w:val="28"/>
          <w:szCs w:val="32"/>
        </w:rPr>
      </w:pPr>
      <w:r w:rsidRPr="00427F21">
        <w:rPr>
          <w:rFonts w:ascii="仿宋_GB2312" w:eastAsia="仿宋_GB2312" w:hAnsi="宋体" w:hint="eastAsia"/>
          <w:sz w:val="28"/>
          <w:szCs w:val="32"/>
        </w:rPr>
        <w:t>李老师（贵州师范学院）</w:t>
      </w:r>
      <w:r w:rsidRPr="00427F21">
        <w:rPr>
          <w:rFonts w:ascii="仿宋_GB2312" w:eastAsia="仿宋_GB2312" w:hAnsi="宋体"/>
          <w:sz w:val="28"/>
          <w:szCs w:val="32"/>
        </w:rPr>
        <w:t xml:space="preserve">             </w:t>
      </w:r>
      <w:r w:rsidRPr="00427F21">
        <w:rPr>
          <w:rFonts w:ascii="仿宋_GB2312" w:eastAsia="仿宋_GB2312" w:hAnsi="宋体" w:hint="eastAsia"/>
          <w:sz w:val="28"/>
          <w:szCs w:val="32"/>
        </w:rPr>
        <w:t>电话</w:t>
      </w:r>
      <w:r w:rsidRPr="00427F21">
        <w:rPr>
          <w:rFonts w:ascii="仿宋_GB2312" w:eastAsia="仿宋_GB2312" w:hAnsi="宋体"/>
          <w:sz w:val="28"/>
          <w:szCs w:val="32"/>
        </w:rPr>
        <w:t>18275308040</w:t>
      </w:r>
    </w:p>
    <w:p w:rsidR="003A60EA" w:rsidRPr="00427F21" w:rsidRDefault="003A60EA" w:rsidP="003A60EA">
      <w:pPr>
        <w:spacing w:line="360" w:lineRule="auto"/>
        <w:ind w:right="140" w:firstLineChars="200" w:firstLine="560"/>
        <w:jc w:val="left"/>
        <w:rPr>
          <w:rFonts w:ascii="黑体" w:eastAsia="黑体" w:hAnsi="宋体"/>
          <w:sz w:val="30"/>
          <w:szCs w:val="30"/>
        </w:rPr>
      </w:pPr>
      <w:r w:rsidRPr="00427F21">
        <w:rPr>
          <w:rFonts w:ascii="仿宋_GB2312" w:eastAsia="仿宋_GB2312" w:hAnsi="宋体" w:hint="eastAsia"/>
          <w:sz w:val="28"/>
          <w:szCs w:val="32"/>
        </w:rPr>
        <w:t>周开洪（贵州贵谦和科技有限公司）</w:t>
      </w:r>
      <w:r w:rsidRPr="00427F21">
        <w:rPr>
          <w:rFonts w:ascii="仿宋_GB2312" w:eastAsia="仿宋_GB2312" w:hAnsi="宋体"/>
          <w:sz w:val="28"/>
          <w:szCs w:val="32"/>
        </w:rPr>
        <w:t xml:space="preserve">   </w:t>
      </w:r>
      <w:r w:rsidRPr="00427F21">
        <w:rPr>
          <w:rFonts w:ascii="仿宋_GB2312" w:eastAsia="仿宋_GB2312" w:hAnsi="宋体" w:hint="eastAsia"/>
          <w:sz w:val="28"/>
          <w:szCs w:val="32"/>
        </w:rPr>
        <w:t>电话：</w:t>
      </w:r>
      <w:r w:rsidRPr="00427F21">
        <w:rPr>
          <w:rFonts w:ascii="仿宋_GB2312" w:eastAsia="仿宋_GB2312" w:hAnsi="宋体"/>
          <w:sz w:val="28"/>
          <w:szCs w:val="32"/>
        </w:rPr>
        <w:t>18285127091</w:t>
      </w:r>
    </w:p>
    <w:p w:rsidR="003C56DA" w:rsidRPr="003A60EA" w:rsidRDefault="003C56DA">
      <w:bookmarkStart w:id="0" w:name="_GoBack"/>
      <w:bookmarkEnd w:id="0"/>
    </w:p>
    <w:sectPr w:rsidR="003C56DA" w:rsidRPr="003A6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EA"/>
    <w:rsid w:val="003A60EA"/>
    <w:rsid w:val="003C5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0E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0E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750</Characters>
  <Application>Microsoft Office Word</Application>
  <DocSecurity>0</DocSecurity>
  <Lines>6</Lines>
  <Paragraphs>1</Paragraphs>
  <ScaleCrop>false</ScaleCrop>
  <Company>Sky123.Org</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2015-11-18T03:30:00Z</dcterms:created>
  <dcterms:modified xsi:type="dcterms:W3CDTF">2015-11-18T03:30:00Z</dcterms:modified>
</cp:coreProperties>
</file>