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74" w:rsidRPr="00427F21" w:rsidRDefault="00114774" w:rsidP="00114774">
      <w:pPr>
        <w:spacing w:line="360" w:lineRule="auto"/>
        <w:ind w:right="140"/>
        <w:rPr>
          <w:rFonts w:ascii="黑体" w:eastAsia="黑体" w:hAnsi="宋体"/>
          <w:sz w:val="30"/>
          <w:szCs w:val="30"/>
        </w:rPr>
      </w:pPr>
      <w:r w:rsidRPr="00427F21">
        <w:rPr>
          <w:rFonts w:ascii="黑体" w:eastAsia="黑体" w:hAnsi="宋体" w:hint="eastAsia"/>
          <w:sz w:val="30"/>
          <w:szCs w:val="30"/>
        </w:rPr>
        <w:t>附件</w:t>
      </w:r>
      <w:r w:rsidRPr="00427F21">
        <w:rPr>
          <w:rFonts w:ascii="黑体" w:eastAsia="黑体" w:hAnsi="宋体"/>
          <w:sz w:val="30"/>
          <w:szCs w:val="30"/>
        </w:rPr>
        <w:t>3</w:t>
      </w:r>
      <w:r w:rsidRPr="00427F21">
        <w:rPr>
          <w:rFonts w:ascii="黑体" w:eastAsia="黑体" w:hAnsi="宋体" w:hint="eastAsia"/>
          <w:sz w:val="30"/>
          <w:szCs w:val="30"/>
        </w:rPr>
        <w:t>：</w:t>
      </w:r>
    </w:p>
    <w:p w:rsidR="00114774" w:rsidRPr="00427F21" w:rsidRDefault="00114774" w:rsidP="00114774">
      <w:pPr>
        <w:spacing w:line="360" w:lineRule="auto"/>
        <w:ind w:right="140"/>
        <w:jc w:val="center"/>
        <w:rPr>
          <w:rFonts w:ascii="黑体" w:eastAsia="黑体" w:hAnsi="宋体"/>
          <w:sz w:val="30"/>
          <w:szCs w:val="30"/>
        </w:rPr>
      </w:pPr>
      <w:r w:rsidRPr="00427F21">
        <w:rPr>
          <w:rFonts w:ascii="黑体" w:eastAsia="黑体" w:hAnsi="宋体"/>
          <w:sz w:val="30"/>
          <w:szCs w:val="30"/>
        </w:rPr>
        <w:t>2015</w:t>
      </w:r>
      <w:r w:rsidRPr="00427F21">
        <w:rPr>
          <w:rFonts w:ascii="黑体" w:eastAsia="黑体" w:hAnsi="宋体" w:hint="eastAsia"/>
          <w:sz w:val="30"/>
          <w:szCs w:val="30"/>
        </w:rPr>
        <w:t>年“贝腾杯”大学生第一届创业综合模拟大赛贵州省决赛参赛回执表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559"/>
        <w:gridCol w:w="788"/>
        <w:gridCol w:w="748"/>
        <w:gridCol w:w="1984"/>
        <w:gridCol w:w="1986"/>
      </w:tblGrid>
      <w:tr w:rsidR="00114774" w:rsidRPr="00427F21" w:rsidTr="00101B3D">
        <w:trPr>
          <w:trHeight w:hRule="exact" w:val="72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113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所在学校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851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团队</w:t>
            </w:r>
          </w:p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主要</w:t>
            </w:r>
          </w:p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身份证号</w:t>
            </w:r>
          </w:p>
        </w:tc>
      </w:tr>
      <w:tr w:rsidR="00114774" w:rsidRPr="00427F21" w:rsidTr="00101B3D">
        <w:trPr>
          <w:trHeight w:hRule="exact" w:val="604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543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2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580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711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团队</w:t>
            </w:r>
          </w:p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联系</w:t>
            </w:r>
          </w:p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707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716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ind w:firstLineChars="200" w:firstLine="482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595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联系手机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 w:rsidRPr="00427F21">
              <w:rPr>
                <w:rFonts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rPr>
                <w:rFonts w:hAnsi="宋体"/>
                <w:b/>
                <w:sz w:val="28"/>
                <w:szCs w:val="28"/>
              </w:rPr>
            </w:pPr>
          </w:p>
        </w:tc>
      </w:tr>
      <w:tr w:rsidR="00114774" w:rsidRPr="00427F21" w:rsidTr="00101B3D">
        <w:trPr>
          <w:trHeight w:hRule="exact" w:val="2913"/>
          <w:jc w:val="center"/>
        </w:trPr>
        <w:tc>
          <w:tcPr>
            <w:tcW w:w="8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  <w:r w:rsidRPr="00427F21">
              <w:rPr>
                <w:rFonts w:hAnsi="宋体"/>
                <w:b/>
                <w:sz w:val="28"/>
                <w:szCs w:val="28"/>
              </w:rPr>
              <w:t xml:space="preserve"> </w:t>
            </w: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114774" w:rsidRPr="00427F21" w:rsidRDefault="00114774" w:rsidP="00101B3D">
            <w:pPr>
              <w:spacing w:line="480" w:lineRule="exact"/>
              <w:ind w:right="560"/>
              <w:rPr>
                <w:rFonts w:hAnsi="宋体"/>
                <w:b/>
                <w:sz w:val="24"/>
                <w:szCs w:val="24"/>
              </w:rPr>
            </w:pPr>
          </w:p>
        </w:tc>
      </w:tr>
    </w:tbl>
    <w:p w:rsidR="00114774" w:rsidRPr="00427F21" w:rsidRDefault="00114774" w:rsidP="00114774">
      <w:pPr>
        <w:spacing w:line="360" w:lineRule="auto"/>
        <w:ind w:right="140"/>
        <w:jc w:val="left"/>
        <w:rPr>
          <w:rFonts w:ascii="仿宋_GB2312" w:eastAsia="仿宋_GB2312" w:hAnsi="宋体"/>
          <w:sz w:val="28"/>
          <w:szCs w:val="32"/>
        </w:rPr>
      </w:pPr>
      <w:r w:rsidRPr="00427F21">
        <w:rPr>
          <w:rFonts w:hAnsi="宋体" w:hint="eastAsia"/>
          <w:b/>
          <w:sz w:val="28"/>
          <w:szCs w:val="28"/>
        </w:rPr>
        <w:t>注：</w:t>
      </w:r>
      <w:proofErr w:type="gramStart"/>
      <w:r w:rsidRPr="00427F21">
        <w:rPr>
          <w:rFonts w:hAnsi="宋体" w:hint="eastAsia"/>
          <w:b/>
          <w:sz w:val="28"/>
          <w:szCs w:val="28"/>
        </w:rPr>
        <w:t>若指导</w:t>
      </w:r>
      <w:proofErr w:type="gramEnd"/>
      <w:r w:rsidRPr="00427F21">
        <w:rPr>
          <w:rFonts w:hAnsi="宋体" w:hint="eastAsia"/>
          <w:b/>
          <w:sz w:val="28"/>
          <w:szCs w:val="28"/>
        </w:rPr>
        <w:t>教师暂时没有确定，可以空缺。</w:t>
      </w:r>
    </w:p>
    <w:p w:rsidR="00114774" w:rsidRPr="00427F21" w:rsidRDefault="00114774" w:rsidP="00114774">
      <w:pPr>
        <w:spacing w:line="360" w:lineRule="auto"/>
        <w:ind w:right="140" w:firstLineChars="200" w:firstLine="560"/>
        <w:jc w:val="left"/>
        <w:rPr>
          <w:rFonts w:ascii="仿宋_GB2312" w:eastAsia="仿宋_GB2312" w:hAnsi="宋体"/>
          <w:sz w:val="28"/>
          <w:szCs w:val="32"/>
        </w:rPr>
      </w:pPr>
    </w:p>
    <w:p w:rsidR="00114774" w:rsidRPr="00427F21" w:rsidRDefault="00114774" w:rsidP="00114774"/>
    <w:p w:rsidR="003C56DA" w:rsidRPr="00114774" w:rsidRDefault="003C56DA">
      <w:bookmarkStart w:id="0" w:name="_GoBack"/>
      <w:bookmarkEnd w:id="0"/>
    </w:p>
    <w:sectPr w:rsidR="003C56DA" w:rsidRPr="00114774" w:rsidSect="0080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74"/>
    <w:rsid w:val="00114774"/>
    <w:rsid w:val="003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2015-11-18T03:30:00Z</dcterms:created>
  <dcterms:modified xsi:type="dcterms:W3CDTF">2015-11-18T03:31:00Z</dcterms:modified>
</cp:coreProperties>
</file>