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97C" w:rsidRDefault="00CC397C" w:rsidP="00CC397C">
      <w:pPr>
        <w:pStyle w:val="a3"/>
        <w:widowControl/>
        <w:shd w:val="clear" w:color="auto" w:fill="FFFFFF"/>
        <w:spacing w:line="480" w:lineRule="auto"/>
        <w:jc w:val="center"/>
        <w:rPr>
          <w:rFonts w:ascii="黑体" w:eastAsia="黑体" w:hAnsi="黑体" w:cs="黑体" w:hint="eastAsia"/>
          <w:kern w:val="2"/>
          <w:sz w:val="44"/>
          <w:szCs w:val="44"/>
        </w:rPr>
      </w:pPr>
      <w:r w:rsidRPr="00CC397C">
        <w:rPr>
          <w:rFonts w:ascii="黑体" w:eastAsia="黑体" w:hAnsi="黑体" w:cs="黑体" w:hint="eastAsia"/>
          <w:kern w:val="2"/>
          <w:sz w:val="44"/>
          <w:szCs w:val="44"/>
        </w:rPr>
        <w:t>体育学院2021年普通高等教育学生</w:t>
      </w:r>
    </w:p>
    <w:p w:rsidR="00CC397C" w:rsidRDefault="00CC397C" w:rsidP="00CC397C">
      <w:pPr>
        <w:pStyle w:val="a3"/>
        <w:widowControl/>
        <w:shd w:val="clear" w:color="auto" w:fill="FFFFFF"/>
        <w:wordWrap w:val="0"/>
        <w:spacing w:line="480" w:lineRule="auto"/>
        <w:jc w:val="center"/>
        <w:rPr>
          <w:rFonts w:ascii="黑体" w:eastAsia="黑体" w:hAnsi="黑体" w:cs="黑体" w:hint="eastAsia"/>
          <w:kern w:val="2"/>
          <w:sz w:val="44"/>
          <w:szCs w:val="44"/>
        </w:rPr>
      </w:pPr>
      <w:r w:rsidRPr="00CC397C">
        <w:rPr>
          <w:rFonts w:ascii="黑体" w:eastAsia="黑体" w:hAnsi="黑体" w:cs="黑体" w:hint="eastAsia"/>
          <w:kern w:val="2"/>
          <w:sz w:val="44"/>
          <w:szCs w:val="44"/>
        </w:rPr>
        <w:t>转专业实施方案</w:t>
      </w:r>
    </w:p>
    <w:p w:rsidR="00A64FFB" w:rsidRDefault="00A96160" w:rsidP="00CC397C">
      <w:pPr>
        <w:pStyle w:val="a3"/>
        <w:widowControl/>
        <w:shd w:val="clear" w:color="auto" w:fill="FFFFFF"/>
        <w:wordWrap w:val="0"/>
        <w:spacing w:line="480" w:lineRule="auto"/>
        <w:ind w:firstLineChars="200" w:firstLine="640"/>
        <w:rPr>
          <w:sz w:val="27"/>
          <w:szCs w:val="27"/>
        </w:rPr>
      </w:pP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为确保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体育学院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21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年普通高等教育学生转专业工作的顺利进行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根据《贵州师范学院学生管理规定》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和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《贵州师范学院普通高等教育学生转专业实施细则》的文件精神和相关规定，在坚持公平公正前提下，普通高等教育转专业应以突出以学生为本，尊重学生意愿、注重个性发展、培养应用型人才这一原则下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制定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级学生转专业工作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方案</w:t>
      </w:r>
      <w:r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  <w:t>。</w:t>
      </w:r>
    </w:p>
    <w:p w:rsidR="00A64FFB" w:rsidRDefault="00A96160">
      <w:pPr>
        <w:pStyle w:val="a3"/>
        <w:widowControl/>
        <w:shd w:val="clear" w:color="auto" w:fill="FFFFFF"/>
        <w:wordWrap w:val="0"/>
        <w:spacing w:line="480" w:lineRule="auto"/>
        <w:ind w:firstLineChars="200" w:firstLine="643"/>
        <w:rPr>
          <w:rFonts w:ascii="仿宋_GB2312" w:eastAsia="仿宋_GB2312" w:hAnsi="仿宋_GB2312" w:cs="仿宋_GB2312"/>
          <w:b/>
          <w:bCs/>
          <w:color w:val="32323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一、体育学院</w:t>
      </w: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2020</w:t>
      </w: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级转专业党政联席会工作小组</w:t>
      </w:r>
    </w:p>
    <w:p w:rsidR="00A64FFB" w:rsidRDefault="00A96160">
      <w:pPr>
        <w:pStyle w:val="a3"/>
        <w:widowControl/>
        <w:shd w:val="clear" w:color="auto" w:fill="FFFFFF"/>
        <w:wordWrap w:val="0"/>
        <w:spacing w:line="480" w:lineRule="auto"/>
        <w:ind w:firstLineChars="200" w:firstLine="640"/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组长：黄伟明</w:t>
      </w:r>
    </w:p>
    <w:p w:rsidR="00A64FFB" w:rsidRDefault="00A96160">
      <w:pPr>
        <w:pStyle w:val="a3"/>
        <w:widowControl/>
        <w:shd w:val="clear" w:color="auto" w:fill="FFFFFF"/>
        <w:wordWrap w:val="0"/>
        <w:spacing w:line="480" w:lineRule="auto"/>
        <w:ind w:firstLineChars="200" w:firstLine="640"/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副组长：韩山</w:t>
      </w:r>
    </w:p>
    <w:p w:rsidR="00A64FFB" w:rsidRDefault="00A96160">
      <w:pPr>
        <w:pStyle w:val="a3"/>
        <w:widowControl/>
        <w:shd w:val="clear" w:color="auto" w:fill="FFFFFF"/>
        <w:wordWrap w:val="0"/>
        <w:spacing w:line="480" w:lineRule="auto"/>
        <w:ind w:firstLineChars="200" w:firstLine="640"/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成员：邬孟君、李延武、吴小焱、朱继伟、王亮、刘华伟、冯进</w:t>
      </w:r>
    </w:p>
    <w:p w:rsidR="00A64FFB" w:rsidRDefault="00A96160">
      <w:pPr>
        <w:pStyle w:val="a3"/>
        <w:widowControl/>
        <w:numPr>
          <w:ilvl w:val="0"/>
          <w:numId w:val="1"/>
        </w:numPr>
        <w:shd w:val="clear" w:color="auto" w:fill="FFFFFF"/>
        <w:wordWrap w:val="0"/>
        <w:spacing w:line="480" w:lineRule="auto"/>
        <w:ind w:firstLineChars="200" w:firstLine="643"/>
        <w:rPr>
          <w:rFonts w:ascii="仿宋_GB2312" w:eastAsia="仿宋_GB2312" w:hAnsi="仿宋_GB2312" w:cs="仿宋_GB2312"/>
          <w:b/>
          <w:bCs/>
          <w:color w:val="32323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体育学院</w:t>
      </w: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2020</w:t>
      </w: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级</w:t>
      </w:r>
      <w:r>
        <w:rPr>
          <w:rFonts w:ascii="仿宋_GB2312" w:eastAsia="仿宋_GB2312" w:hAnsi="仿宋_GB2312" w:cs="仿宋_GB2312" w:hint="eastAsia"/>
          <w:b/>
          <w:bCs/>
          <w:color w:val="323232"/>
          <w:sz w:val="32"/>
          <w:szCs w:val="32"/>
          <w:shd w:val="clear" w:color="auto" w:fill="FFFFFF"/>
        </w:rPr>
        <w:t>转专业人数</w:t>
      </w:r>
    </w:p>
    <w:p w:rsidR="00A64FFB" w:rsidRDefault="00A96160">
      <w:pPr>
        <w:pStyle w:val="a3"/>
        <w:widowControl/>
        <w:shd w:val="clear" w:color="auto" w:fill="FFFFFF"/>
        <w:wordWrap w:val="0"/>
        <w:spacing w:line="480" w:lineRule="auto"/>
        <w:ind w:firstLineChars="200" w:firstLine="640"/>
        <w:rPr>
          <w:rFonts w:ascii="仿宋_GB2312" w:eastAsia="仿宋_GB2312" w:hAnsi="仿宋_GB2312" w:cs="仿宋_GB2312"/>
          <w:color w:val="32323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体育学院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2020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级共招收学生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200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人，属于大类招生。因此，体育学院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2020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级学生不存在体育教育专业和休闲体育专业间的转换。同时，根据“体育、艺术类专业与非体育、艺术类专业不能互转”的要求，体育学院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2021</w:t>
      </w: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>年也不存在转出和转入问题。</w:t>
      </w:r>
    </w:p>
    <w:p w:rsidR="00A64FFB" w:rsidRDefault="00A96160">
      <w:pPr>
        <w:spacing w:line="480" w:lineRule="auto"/>
        <w:ind w:firstLineChars="200" w:firstLine="640"/>
        <w:rPr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323232"/>
          <w:sz w:val="32"/>
          <w:szCs w:val="32"/>
          <w:shd w:val="clear" w:color="auto" w:fill="FFFFFF"/>
        </w:rPr>
        <w:t xml:space="preserve">    </w:t>
      </w:r>
    </w:p>
    <w:p w:rsidR="00A64FFB" w:rsidRDefault="00A9616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>
        <w:rPr>
          <w:rFonts w:hint="eastAsia"/>
          <w:sz w:val="28"/>
          <w:szCs w:val="28"/>
        </w:rPr>
        <w:t>体育</w:t>
      </w:r>
      <w:r>
        <w:rPr>
          <w:rFonts w:hint="eastAsia"/>
          <w:sz w:val="28"/>
          <w:szCs w:val="28"/>
        </w:rPr>
        <w:t>学院</w:t>
      </w:r>
    </w:p>
    <w:p w:rsidR="00A64FFB" w:rsidRDefault="00A96160" w:rsidP="00A96160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  <w:bookmarkStart w:id="0" w:name="_GoBack"/>
      <w:bookmarkEnd w:id="0"/>
    </w:p>
    <w:sectPr w:rsidR="00A64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5204"/>
    <w:multiLevelType w:val="singleLevel"/>
    <w:tmpl w:val="5B065204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B"/>
    <w:rsid w:val="00A64FFB"/>
    <w:rsid w:val="00A96160"/>
    <w:rsid w:val="00CC397C"/>
    <w:rsid w:val="15383625"/>
    <w:rsid w:val="15C36746"/>
    <w:rsid w:val="1F033693"/>
    <w:rsid w:val="263639E4"/>
    <w:rsid w:val="280F34BE"/>
    <w:rsid w:val="5E6711B5"/>
    <w:rsid w:val="60AC6215"/>
    <w:rsid w:val="64935B0D"/>
    <w:rsid w:val="65307FB2"/>
    <w:rsid w:val="67FA39B9"/>
    <w:rsid w:val="6A362227"/>
    <w:rsid w:val="73735C18"/>
    <w:rsid w:val="7D04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line="240" w:lineRule="atLeast"/>
      <w:jc w:val="left"/>
      <w:textAlignment w:val="center"/>
    </w:pPr>
    <w:rPr>
      <w:rFonts w:ascii="微软雅黑" w:eastAsia="微软雅黑" w:hAnsi="微软雅黑" w:cs="Times New Roman"/>
      <w:kern w:val="0"/>
      <w:sz w:val="18"/>
      <w:szCs w:val="18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296FBE"/>
      <w:u w:val="none"/>
    </w:rPr>
  </w:style>
  <w:style w:type="character" w:styleId="a6">
    <w:name w:val="Emphasis"/>
    <w:basedOn w:val="a0"/>
    <w:qFormat/>
  </w:style>
  <w:style w:type="character" w:styleId="HTML">
    <w:name w:val="HTML Definition"/>
    <w:basedOn w:val="a0"/>
    <w:qFormat/>
  </w:style>
  <w:style w:type="character" w:styleId="HTML0">
    <w:name w:val="HTML Variable"/>
    <w:basedOn w:val="a0"/>
    <w:qFormat/>
  </w:style>
  <w:style w:type="character" w:styleId="a7">
    <w:name w:val="Hyperlink"/>
    <w:basedOn w:val="a0"/>
    <w:qFormat/>
    <w:rPr>
      <w:color w:val="296FBE"/>
      <w:u w:val="none"/>
    </w:rPr>
  </w:style>
  <w:style w:type="character" w:styleId="HTML1">
    <w:name w:val="HTML Code"/>
    <w:basedOn w:val="a0"/>
    <w:qFormat/>
    <w:rPr>
      <w:rFonts w:ascii="微软雅黑" w:eastAsia="微软雅黑" w:hAnsi="微软雅黑" w:cs="微软雅黑" w:hint="eastAsia"/>
      <w:sz w:val="18"/>
      <w:szCs w:val="18"/>
    </w:rPr>
  </w:style>
  <w:style w:type="character" w:styleId="HTML2">
    <w:name w:val="HTML Cite"/>
    <w:basedOn w:val="a0"/>
    <w:qFormat/>
  </w:style>
  <w:style w:type="character" w:customStyle="1" w:styleId="w32">
    <w:name w:val="w32"/>
    <w:basedOn w:val="a0"/>
    <w:qFormat/>
  </w:style>
  <w:style w:type="character" w:customStyle="1" w:styleId="indexlogo4">
    <w:name w:val="index_logo4"/>
    <w:basedOn w:val="a0"/>
    <w:qFormat/>
  </w:style>
  <w:style w:type="character" w:customStyle="1" w:styleId="pagechatarealistclosebox">
    <w:name w:val="pagechatarealistclose_box"/>
    <w:basedOn w:val="a0"/>
    <w:qFormat/>
  </w:style>
  <w:style w:type="character" w:customStyle="1" w:styleId="pagechatarealistclosebox1">
    <w:name w:val="pagechatarealistclose_box1"/>
    <w:basedOn w:val="a0"/>
    <w:qFormat/>
  </w:style>
  <w:style w:type="character" w:customStyle="1" w:styleId="ico1655">
    <w:name w:val="ico1655"/>
    <w:basedOn w:val="a0"/>
    <w:qFormat/>
  </w:style>
  <w:style w:type="character" w:customStyle="1" w:styleId="ico1656">
    <w:name w:val="ico1656"/>
    <w:basedOn w:val="a0"/>
    <w:qFormat/>
  </w:style>
  <w:style w:type="character" w:customStyle="1" w:styleId="ico1657">
    <w:name w:val="ico1657"/>
    <w:basedOn w:val="a0"/>
    <w:qFormat/>
  </w:style>
  <w:style w:type="character" w:customStyle="1" w:styleId="cdropright">
    <w:name w:val="cdropright"/>
    <w:basedOn w:val="a0"/>
    <w:qFormat/>
  </w:style>
  <w:style w:type="character" w:customStyle="1" w:styleId="button">
    <w:name w:val="button"/>
    <w:basedOn w:val="a0"/>
    <w:qFormat/>
  </w:style>
  <w:style w:type="character" w:customStyle="1" w:styleId="likedgray">
    <w:name w:val="liked_gray"/>
    <w:basedOn w:val="a0"/>
    <w:qFormat/>
    <w:rPr>
      <w:color w:val="FFFFFF"/>
    </w:rPr>
  </w:style>
  <w:style w:type="character" w:customStyle="1" w:styleId="drapbtn">
    <w:name w:val="drapbtn"/>
    <w:basedOn w:val="a0"/>
    <w:qFormat/>
  </w:style>
  <w:style w:type="character" w:customStyle="1" w:styleId="cdropleft">
    <w:name w:val="cdropleft"/>
    <w:basedOn w:val="a0"/>
    <w:qFormat/>
  </w:style>
  <w:style w:type="character" w:customStyle="1" w:styleId="hilite6">
    <w:name w:val="hilite6"/>
    <w:basedOn w:val="a0"/>
    <w:qFormat/>
    <w:rPr>
      <w:color w:val="FFFFFF"/>
      <w:shd w:val="clear" w:color="auto" w:fill="666666"/>
    </w:rPr>
  </w:style>
  <w:style w:type="character" w:customStyle="1" w:styleId="active7">
    <w:name w:val="active7"/>
    <w:basedOn w:val="a0"/>
    <w:qFormat/>
    <w:rPr>
      <w:color w:val="00FF00"/>
      <w:shd w:val="clear" w:color="auto" w:fill="111111"/>
    </w:rPr>
  </w:style>
  <w:style w:type="character" w:customStyle="1" w:styleId="last-child">
    <w:name w:val="last-child"/>
    <w:basedOn w:val="a0"/>
    <w:qFormat/>
  </w:style>
  <w:style w:type="character" w:customStyle="1" w:styleId="cy">
    <w:name w:val="cy"/>
    <w:basedOn w:val="a0"/>
    <w:qFormat/>
  </w:style>
  <w:style w:type="character" w:customStyle="1" w:styleId="moreaction32">
    <w:name w:val="moreaction32"/>
    <w:basedOn w:val="a0"/>
    <w:qFormat/>
  </w:style>
  <w:style w:type="character" w:customStyle="1" w:styleId="after">
    <w:name w:val="after"/>
    <w:basedOn w:val="a0"/>
    <w:qFormat/>
    <w:rPr>
      <w:sz w:val="0"/>
      <w:szCs w:val="0"/>
    </w:rPr>
  </w:style>
  <w:style w:type="character" w:customStyle="1" w:styleId="tmpztreemovearrow">
    <w:name w:val="tmpztreemove_arrow"/>
    <w:basedOn w:val="a0"/>
    <w:qFormat/>
  </w:style>
  <w:style w:type="character" w:customStyle="1" w:styleId="hover46">
    <w:name w:val="hover46"/>
    <w:basedOn w:val="a0"/>
    <w:qFormat/>
    <w:rPr>
      <w:color w:val="FFFFFF"/>
    </w:rPr>
  </w:style>
  <w:style w:type="character" w:customStyle="1" w:styleId="estimategray">
    <w:name w:val="estimate_gray"/>
    <w:basedOn w:val="a0"/>
    <w:qFormat/>
    <w:rPr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line="240" w:lineRule="atLeast"/>
      <w:jc w:val="left"/>
      <w:textAlignment w:val="center"/>
    </w:pPr>
    <w:rPr>
      <w:rFonts w:ascii="微软雅黑" w:eastAsia="微软雅黑" w:hAnsi="微软雅黑" w:cs="Times New Roman"/>
      <w:kern w:val="0"/>
      <w:sz w:val="18"/>
      <w:szCs w:val="18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296FBE"/>
      <w:u w:val="none"/>
    </w:rPr>
  </w:style>
  <w:style w:type="character" w:styleId="a6">
    <w:name w:val="Emphasis"/>
    <w:basedOn w:val="a0"/>
    <w:qFormat/>
  </w:style>
  <w:style w:type="character" w:styleId="HTML">
    <w:name w:val="HTML Definition"/>
    <w:basedOn w:val="a0"/>
    <w:qFormat/>
  </w:style>
  <w:style w:type="character" w:styleId="HTML0">
    <w:name w:val="HTML Variable"/>
    <w:basedOn w:val="a0"/>
    <w:qFormat/>
  </w:style>
  <w:style w:type="character" w:styleId="a7">
    <w:name w:val="Hyperlink"/>
    <w:basedOn w:val="a0"/>
    <w:qFormat/>
    <w:rPr>
      <w:color w:val="296FBE"/>
      <w:u w:val="none"/>
    </w:rPr>
  </w:style>
  <w:style w:type="character" w:styleId="HTML1">
    <w:name w:val="HTML Code"/>
    <w:basedOn w:val="a0"/>
    <w:qFormat/>
    <w:rPr>
      <w:rFonts w:ascii="微软雅黑" w:eastAsia="微软雅黑" w:hAnsi="微软雅黑" w:cs="微软雅黑" w:hint="eastAsia"/>
      <w:sz w:val="18"/>
      <w:szCs w:val="18"/>
    </w:rPr>
  </w:style>
  <w:style w:type="character" w:styleId="HTML2">
    <w:name w:val="HTML Cite"/>
    <w:basedOn w:val="a0"/>
    <w:qFormat/>
  </w:style>
  <w:style w:type="character" w:customStyle="1" w:styleId="w32">
    <w:name w:val="w32"/>
    <w:basedOn w:val="a0"/>
    <w:qFormat/>
  </w:style>
  <w:style w:type="character" w:customStyle="1" w:styleId="indexlogo4">
    <w:name w:val="index_logo4"/>
    <w:basedOn w:val="a0"/>
    <w:qFormat/>
  </w:style>
  <w:style w:type="character" w:customStyle="1" w:styleId="pagechatarealistclosebox">
    <w:name w:val="pagechatarealistclose_box"/>
    <w:basedOn w:val="a0"/>
    <w:qFormat/>
  </w:style>
  <w:style w:type="character" w:customStyle="1" w:styleId="pagechatarealistclosebox1">
    <w:name w:val="pagechatarealistclose_box1"/>
    <w:basedOn w:val="a0"/>
    <w:qFormat/>
  </w:style>
  <w:style w:type="character" w:customStyle="1" w:styleId="ico1655">
    <w:name w:val="ico1655"/>
    <w:basedOn w:val="a0"/>
    <w:qFormat/>
  </w:style>
  <w:style w:type="character" w:customStyle="1" w:styleId="ico1656">
    <w:name w:val="ico1656"/>
    <w:basedOn w:val="a0"/>
    <w:qFormat/>
  </w:style>
  <w:style w:type="character" w:customStyle="1" w:styleId="ico1657">
    <w:name w:val="ico1657"/>
    <w:basedOn w:val="a0"/>
    <w:qFormat/>
  </w:style>
  <w:style w:type="character" w:customStyle="1" w:styleId="cdropright">
    <w:name w:val="cdropright"/>
    <w:basedOn w:val="a0"/>
    <w:qFormat/>
  </w:style>
  <w:style w:type="character" w:customStyle="1" w:styleId="button">
    <w:name w:val="button"/>
    <w:basedOn w:val="a0"/>
    <w:qFormat/>
  </w:style>
  <w:style w:type="character" w:customStyle="1" w:styleId="likedgray">
    <w:name w:val="liked_gray"/>
    <w:basedOn w:val="a0"/>
    <w:qFormat/>
    <w:rPr>
      <w:color w:val="FFFFFF"/>
    </w:rPr>
  </w:style>
  <w:style w:type="character" w:customStyle="1" w:styleId="drapbtn">
    <w:name w:val="drapbtn"/>
    <w:basedOn w:val="a0"/>
    <w:qFormat/>
  </w:style>
  <w:style w:type="character" w:customStyle="1" w:styleId="cdropleft">
    <w:name w:val="cdropleft"/>
    <w:basedOn w:val="a0"/>
    <w:qFormat/>
  </w:style>
  <w:style w:type="character" w:customStyle="1" w:styleId="hilite6">
    <w:name w:val="hilite6"/>
    <w:basedOn w:val="a0"/>
    <w:qFormat/>
    <w:rPr>
      <w:color w:val="FFFFFF"/>
      <w:shd w:val="clear" w:color="auto" w:fill="666666"/>
    </w:rPr>
  </w:style>
  <w:style w:type="character" w:customStyle="1" w:styleId="active7">
    <w:name w:val="active7"/>
    <w:basedOn w:val="a0"/>
    <w:qFormat/>
    <w:rPr>
      <w:color w:val="00FF00"/>
      <w:shd w:val="clear" w:color="auto" w:fill="111111"/>
    </w:rPr>
  </w:style>
  <w:style w:type="character" w:customStyle="1" w:styleId="last-child">
    <w:name w:val="last-child"/>
    <w:basedOn w:val="a0"/>
    <w:qFormat/>
  </w:style>
  <w:style w:type="character" w:customStyle="1" w:styleId="cy">
    <w:name w:val="cy"/>
    <w:basedOn w:val="a0"/>
    <w:qFormat/>
  </w:style>
  <w:style w:type="character" w:customStyle="1" w:styleId="moreaction32">
    <w:name w:val="moreaction32"/>
    <w:basedOn w:val="a0"/>
    <w:qFormat/>
  </w:style>
  <w:style w:type="character" w:customStyle="1" w:styleId="after">
    <w:name w:val="after"/>
    <w:basedOn w:val="a0"/>
    <w:qFormat/>
    <w:rPr>
      <w:sz w:val="0"/>
      <w:szCs w:val="0"/>
    </w:rPr>
  </w:style>
  <w:style w:type="character" w:customStyle="1" w:styleId="tmpztreemovearrow">
    <w:name w:val="tmpztreemove_arrow"/>
    <w:basedOn w:val="a0"/>
    <w:qFormat/>
  </w:style>
  <w:style w:type="character" w:customStyle="1" w:styleId="hover46">
    <w:name w:val="hover46"/>
    <w:basedOn w:val="a0"/>
    <w:qFormat/>
    <w:rPr>
      <w:color w:val="FFFFFF"/>
    </w:rPr>
  </w:style>
  <w:style w:type="character" w:customStyle="1" w:styleId="estimategray">
    <w:name w:val="estimate_gray"/>
    <w:basedOn w:val="a0"/>
    <w:qFormat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>China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Administrator.SC-201703301419</dc:creator>
  <cp:lastModifiedBy>用户周树侃</cp:lastModifiedBy>
  <cp:revision>3</cp:revision>
  <cp:lastPrinted>2018-05-24T10:00:00Z</cp:lastPrinted>
  <dcterms:created xsi:type="dcterms:W3CDTF">2014-10-29T12:08:00Z</dcterms:created>
  <dcterms:modified xsi:type="dcterms:W3CDTF">2021-05-21T02:36:00Z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